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DC" w:rsidRPr="00C744DC" w:rsidRDefault="00C744DC" w:rsidP="00C744DC">
      <w:pPr>
        <w:spacing w:after="0" w:line="240" w:lineRule="auto"/>
        <w:jc w:val="right"/>
        <w:rPr>
          <w:rFonts w:ascii="Arial" w:eastAsia="Times New Roman" w:hAnsi="Arial"/>
          <w:sz w:val="24"/>
          <w:szCs w:val="24"/>
          <w:lang w:eastAsia="cs-CZ"/>
        </w:rPr>
      </w:pPr>
      <w:r w:rsidRPr="00C744DC">
        <w:rPr>
          <w:rFonts w:ascii="Arial" w:eastAsia="Times New Roman" w:hAnsi="Arial"/>
          <w:sz w:val="24"/>
          <w:szCs w:val="24"/>
          <w:lang w:eastAsia="cs-CZ"/>
        </w:rPr>
        <w:t>PN posl. Kasal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  <w:r w:rsidRPr="00943984">
        <w:rPr>
          <w:rFonts w:ascii="Arial" w:eastAsia="Times New Roman" w:hAnsi="Arial"/>
          <w:b/>
          <w:sz w:val="28"/>
          <w:szCs w:val="24"/>
          <w:lang w:eastAsia="cs-CZ"/>
        </w:rPr>
        <w:t>PARLAMENT ČESKÉ REPUBLIKY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  <w:r w:rsidRPr="00943984">
        <w:rPr>
          <w:rFonts w:ascii="Arial" w:eastAsia="Times New Roman" w:hAnsi="Arial"/>
          <w:sz w:val="28"/>
          <w:szCs w:val="24"/>
          <w:lang w:eastAsia="cs-CZ"/>
        </w:rPr>
        <w:t>Poslanecká sněmovna</w:t>
      </w:r>
    </w:p>
    <w:p w:rsidR="00943984" w:rsidRPr="00943984" w:rsidRDefault="00A325E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  <w:r>
        <w:rPr>
          <w:rFonts w:ascii="Arial" w:eastAsia="Times New Roman" w:hAnsi="Arial"/>
          <w:sz w:val="28"/>
          <w:szCs w:val="24"/>
          <w:lang w:eastAsia="cs-CZ"/>
        </w:rPr>
        <w:t>2017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  <w:r w:rsidRPr="00943984">
        <w:rPr>
          <w:rFonts w:ascii="Arial" w:eastAsia="Times New Roman" w:hAnsi="Arial"/>
          <w:sz w:val="28"/>
          <w:szCs w:val="24"/>
          <w:lang w:eastAsia="cs-CZ"/>
        </w:rPr>
        <w:t>VII. volební období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  <w:r w:rsidRPr="00943984">
        <w:rPr>
          <w:rFonts w:ascii="Arial" w:eastAsia="Times New Roman" w:hAnsi="Arial"/>
          <w:sz w:val="28"/>
          <w:szCs w:val="24"/>
          <w:lang w:eastAsia="cs-CZ"/>
        </w:rPr>
        <w:t>__________________________________________________________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8"/>
          <w:szCs w:val="24"/>
          <w:lang w:eastAsia="cs-CZ"/>
        </w:rPr>
      </w:pPr>
    </w:p>
    <w:p w:rsidR="00943984" w:rsidRPr="00943984" w:rsidRDefault="00943984" w:rsidP="00943984">
      <w:pPr>
        <w:keepNext/>
        <w:spacing w:after="0" w:line="240" w:lineRule="auto"/>
        <w:jc w:val="both"/>
        <w:rPr>
          <w:rFonts w:ascii="Arial" w:eastAsia="Times New Roman" w:hAnsi="Arial"/>
          <w:b/>
          <w:sz w:val="32"/>
          <w:szCs w:val="24"/>
          <w:lang w:eastAsia="cs-CZ"/>
        </w:rPr>
      </w:pPr>
    </w:p>
    <w:p w:rsidR="00943984" w:rsidRPr="00943984" w:rsidRDefault="00943984" w:rsidP="00943984">
      <w:pPr>
        <w:keepNext/>
        <w:spacing w:after="0" w:line="240" w:lineRule="auto"/>
        <w:jc w:val="both"/>
        <w:rPr>
          <w:rFonts w:ascii="Arial" w:eastAsia="Times New Roman" w:hAnsi="Arial"/>
          <w:b/>
          <w:sz w:val="32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rPr>
          <w:rFonts w:ascii="Arial" w:eastAsia="Times New Roman" w:hAnsi="Arial"/>
          <w:sz w:val="20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rPr>
          <w:rFonts w:ascii="Arial" w:eastAsia="Times New Roman" w:hAnsi="Arial"/>
          <w:sz w:val="20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rPr>
          <w:rFonts w:ascii="Arial" w:eastAsia="Times New Roman" w:hAnsi="Arial"/>
          <w:sz w:val="20"/>
          <w:szCs w:val="24"/>
          <w:lang w:eastAsia="cs-CZ"/>
        </w:rPr>
      </w:pPr>
    </w:p>
    <w:p w:rsidR="00943984" w:rsidRPr="00943984" w:rsidRDefault="00943984" w:rsidP="00943984">
      <w:pPr>
        <w:keepNext/>
        <w:spacing w:after="0" w:line="240" w:lineRule="auto"/>
        <w:jc w:val="both"/>
        <w:rPr>
          <w:rFonts w:ascii="Arial" w:eastAsia="Times New Roman" w:hAnsi="Arial"/>
          <w:b/>
          <w:sz w:val="32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rPr>
          <w:rFonts w:ascii="Arial" w:eastAsia="Times New Roman" w:hAnsi="Arial"/>
          <w:sz w:val="20"/>
          <w:szCs w:val="24"/>
          <w:lang w:eastAsia="cs-CZ"/>
        </w:rPr>
      </w:pPr>
    </w:p>
    <w:p w:rsidR="00943984" w:rsidRPr="00943984" w:rsidRDefault="00943984" w:rsidP="00943984">
      <w:pPr>
        <w:keepNext/>
        <w:spacing w:after="0" w:line="240" w:lineRule="auto"/>
        <w:jc w:val="center"/>
        <w:rPr>
          <w:rFonts w:ascii="Arial" w:eastAsia="Times New Roman" w:hAnsi="Arial"/>
          <w:b/>
          <w:sz w:val="32"/>
          <w:szCs w:val="24"/>
          <w:lang w:eastAsia="cs-CZ"/>
        </w:rPr>
      </w:pPr>
      <w:r w:rsidRPr="00943984">
        <w:rPr>
          <w:rFonts w:ascii="Arial" w:eastAsia="Times New Roman" w:hAnsi="Arial"/>
          <w:b/>
          <w:sz w:val="32"/>
          <w:szCs w:val="24"/>
          <w:lang w:eastAsia="cs-CZ"/>
        </w:rPr>
        <w:t>Pozměňovací návrh</w:t>
      </w:r>
    </w:p>
    <w:p w:rsidR="00943984" w:rsidRPr="00943984" w:rsidRDefault="00943984" w:rsidP="00943984">
      <w:pPr>
        <w:spacing w:after="0" w:line="240" w:lineRule="auto"/>
        <w:rPr>
          <w:rFonts w:ascii="Arial" w:eastAsia="Times New Roman" w:hAnsi="Arial"/>
          <w:b/>
          <w:sz w:val="28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4"/>
          <w:lang w:eastAsia="cs-CZ"/>
        </w:rPr>
      </w:pPr>
    </w:p>
    <w:p w:rsidR="00943984" w:rsidRPr="00943984" w:rsidRDefault="00FD1E40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  <w:r>
        <w:rPr>
          <w:rFonts w:ascii="Arial" w:eastAsia="Times New Roman" w:hAnsi="Arial"/>
          <w:sz w:val="30"/>
          <w:szCs w:val="24"/>
          <w:lang w:eastAsia="cs-CZ"/>
        </w:rPr>
        <w:t>ke sněmovnímu tisku 8</w:t>
      </w:r>
      <w:r w:rsidR="00966BFD">
        <w:rPr>
          <w:rFonts w:ascii="Arial" w:eastAsia="Times New Roman" w:hAnsi="Arial"/>
          <w:sz w:val="30"/>
          <w:szCs w:val="24"/>
          <w:lang w:eastAsia="cs-CZ"/>
        </w:rPr>
        <w:t>80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b/>
          <w:sz w:val="34"/>
          <w:szCs w:val="24"/>
          <w:lang w:eastAsia="cs-CZ"/>
        </w:rPr>
      </w:pPr>
    </w:p>
    <w:p w:rsidR="00943984" w:rsidRPr="00D9523F" w:rsidRDefault="003C08F5" w:rsidP="00966B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9523F">
        <w:rPr>
          <w:rFonts w:ascii="Arial" w:hAnsi="Arial" w:cs="Arial"/>
          <w:b/>
        </w:rPr>
        <w:t xml:space="preserve">Vládní návrh zákona, </w:t>
      </w:r>
      <w:r w:rsidR="00D9523F" w:rsidRPr="00D9523F">
        <w:rPr>
          <w:rFonts w:ascii="Arial" w:hAnsi="Arial" w:cs="Arial"/>
          <w:b/>
          <w:bCs/>
        </w:rPr>
        <w:t xml:space="preserve">kterým se mění zákon </w:t>
      </w:r>
      <w:r w:rsidR="00D9523F" w:rsidRPr="00966BFD">
        <w:rPr>
          <w:rFonts w:ascii="Arial" w:hAnsi="Arial" w:cs="Arial"/>
          <w:b/>
          <w:bCs/>
        </w:rPr>
        <w:t xml:space="preserve">č. </w:t>
      </w:r>
      <w:r w:rsidR="00966BFD" w:rsidRPr="00966BFD">
        <w:rPr>
          <w:rFonts w:ascii="Arial" w:hAnsi="Arial" w:cs="Arial"/>
          <w:b/>
          <w:bCs/>
        </w:rPr>
        <w:t>96/2004</w:t>
      </w:r>
      <w:r w:rsidR="00D9523F" w:rsidRPr="00966BFD">
        <w:rPr>
          <w:rFonts w:ascii="Arial" w:hAnsi="Arial" w:cs="Arial"/>
          <w:b/>
          <w:bCs/>
        </w:rPr>
        <w:t xml:space="preserve"> Sb.,</w:t>
      </w:r>
      <w:r w:rsidR="00966BFD" w:rsidRPr="00966BFD">
        <w:rPr>
          <w:rFonts w:ascii="Arial" w:hAnsi="Arial" w:cs="Arial"/>
          <w:b/>
          <w:bCs/>
        </w:rPr>
        <w:t xml:space="preserve"> </w:t>
      </w:r>
      <w:r w:rsidR="00966BFD" w:rsidRPr="00966BFD">
        <w:rPr>
          <w:rFonts w:ascii="Arial" w:eastAsiaTheme="minorHAnsi" w:hAnsi="Arial" w:cs="Arial"/>
          <w:b/>
          <w:bCs/>
        </w:rPr>
        <w:t>o podmínkách získávání a</w:t>
      </w:r>
      <w:r w:rsidR="00966BFD">
        <w:rPr>
          <w:rFonts w:ascii="Arial" w:eastAsiaTheme="minorHAnsi" w:hAnsi="Arial" w:cs="Arial"/>
          <w:b/>
          <w:bCs/>
        </w:rPr>
        <w:t> </w:t>
      </w:r>
      <w:r w:rsidR="00966BFD" w:rsidRPr="00966BFD">
        <w:rPr>
          <w:rFonts w:ascii="Arial" w:eastAsiaTheme="minorHAnsi" w:hAnsi="Arial" w:cs="Arial"/>
          <w:b/>
          <w:bCs/>
        </w:rPr>
        <w:t>uznávání způsobilosti k výkonu nelékařských</w:t>
      </w:r>
      <w:r w:rsidR="00966BFD">
        <w:rPr>
          <w:rFonts w:ascii="Arial" w:eastAsiaTheme="minorHAnsi" w:hAnsi="Arial" w:cs="Arial"/>
          <w:b/>
          <w:bCs/>
        </w:rPr>
        <w:t xml:space="preserve"> </w:t>
      </w:r>
      <w:r w:rsidR="00966BFD" w:rsidRPr="00966BFD">
        <w:rPr>
          <w:rFonts w:ascii="Arial" w:eastAsiaTheme="minorHAnsi" w:hAnsi="Arial" w:cs="Arial"/>
          <w:b/>
          <w:bCs/>
        </w:rPr>
        <w:t>zdravotnických povolání a k výkonu činností souvisejících</w:t>
      </w:r>
      <w:r w:rsidR="00966BFD">
        <w:rPr>
          <w:rFonts w:ascii="Arial" w:eastAsiaTheme="minorHAnsi" w:hAnsi="Arial" w:cs="Arial"/>
          <w:b/>
          <w:bCs/>
        </w:rPr>
        <w:t xml:space="preserve"> </w:t>
      </w:r>
      <w:r w:rsidR="00966BFD" w:rsidRPr="00966BFD">
        <w:rPr>
          <w:rFonts w:ascii="Arial" w:eastAsiaTheme="minorHAnsi" w:hAnsi="Arial" w:cs="Arial"/>
          <w:b/>
          <w:bCs/>
        </w:rPr>
        <w:t>s poskytováním zdravotní péče a o změně některých souvisejících</w:t>
      </w:r>
      <w:r w:rsidR="00966BFD">
        <w:rPr>
          <w:rFonts w:ascii="Arial" w:eastAsiaTheme="minorHAnsi" w:hAnsi="Arial" w:cs="Arial"/>
          <w:b/>
          <w:bCs/>
        </w:rPr>
        <w:t xml:space="preserve"> </w:t>
      </w:r>
      <w:r w:rsidR="00966BFD" w:rsidRPr="00966BFD">
        <w:rPr>
          <w:rFonts w:ascii="Arial" w:eastAsiaTheme="minorHAnsi" w:hAnsi="Arial" w:cs="Arial"/>
          <w:b/>
          <w:bCs/>
        </w:rPr>
        <w:t>zákonů (zákon o nelékařských zdravotnických povoláních), ve znění</w:t>
      </w:r>
      <w:r w:rsidR="00966BFD">
        <w:rPr>
          <w:rFonts w:ascii="Arial" w:eastAsiaTheme="minorHAnsi" w:hAnsi="Arial" w:cs="Arial"/>
          <w:b/>
          <w:bCs/>
        </w:rPr>
        <w:t xml:space="preserve"> </w:t>
      </w:r>
      <w:r w:rsidR="00966BFD" w:rsidRPr="00966BFD">
        <w:rPr>
          <w:rFonts w:ascii="Arial" w:eastAsiaTheme="minorHAnsi" w:hAnsi="Arial" w:cs="Arial"/>
          <w:b/>
          <w:bCs/>
        </w:rPr>
        <w:t>pozdějších předpisů</w:t>
      </w: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A43F22" w:rsidRDefault="00A43F22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A43F22" w:rsidRDefault="00A43F22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A43F22" w:rsidRPr="00943984" w:rsidRDefault="00A43F22" w:rsidP="00943984">
      <w:pPr>
        <w:spacing w:after="0" w:line="240" w:lineRule="auto"/>
        <w:jc w:val="center"/>
        <w:rPr>
          <w:rFonts w:ascii="Arial" w:eastAsia="Times New Roman" w:hAnsi="Arial"/>
          <w:sz w:val="32"/>
          <w:szCs w:val="24"/>
          <w:lang w:eastAsia="cs-CZ"/>
        </w:rPr>
      </w:pPr>
    </w:p>
    <w:p w:rsidR="00943984" w:rsidRPr="00943984" w:rsidRDefault="00943984" w:rsidP="00943984">
      <w:pPr>
        <w:spacing w:after="0" w:line="240" w:lineRule="auto"/>
        <w:jc w:val="center"/>
        <w:rPr>
          <w:rFonts w:ascii="Arial" w:eastAsia="Times New Roman" w:hAnsi="Arial"/>
          <w:sz w:val="24"/>
          <w:szCs w:val="24"/>
          <w:lang w:eastAsia="cs-CZ"/>
        </w:rPr>
      </w:pPr>
    </w:p>
    <w:p w:rsidR="00A43F22" w:rsidRDefault="00A43F22" w:rsidP="009439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43F22" w:rsidRDefault="00A43F22" w:rsidP="009439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43F22" w:rsidRDefault="00A43F22" w:rsidP="009439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43984" w:rsidRPr="00731489" w:rsidRDefault="00943984" w:rsidP="009439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314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Předkladatel: </w:t>
      </w:r>
      <w:r w:rsidR="00E949C7">
        <w:rPr>
          <w:rFonts w:ascii="Arial" w:eastAsia="Times New Roman" w:hAnsi="Arial" w:cs="Arial"/>
          <w:b/>
          <w:sz w:val="24"/>
          <w:szCs w:val="24"/>
          <w:lang w:eastAsia="cs-CZ"/>
        </w:rPr>
        <w:t>posl. David Kasal</w:t>
      </w:r>
    </w:p>
    <w:p w:rsidR="00EB6D7E" w:rsidRPr="00731489" w:rsidRDefault="00EB6D7E" w:rsidP="0094398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943984" w:rsidRPr="00731489" w:rsidRDefault="00943984" w:rsidP="00943984">
      <w:pPr>
        <w:keepNext/>
        <w:spacing w:after="0" w:line="300" w:lineRule="exact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314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Datum: </w:t>
      </w:r>
      <w:r w:rsidR="00E949C7">
        <w:rPr>
          <w:rFonts w:ascii="Arial" w:eastAsia="Times New Roman" w:hAnsi="Arial" w:cs="Arial"/>
          <w:b/>
          <w:sz w:val="24"/>
          <w:szCs w:val="24"/>
          <w:lang w:eastAsia="cs-CZ"/>
        </w:rPr>
        <w:t>17. 1. 2017</w:t>
      </w:r>
      <w:bookmarkStart w:id="0" w:name="_GoBack"/>
      <w:bookmarkEnd w:id="0"/>
    </w:p>
    <w:p w:rsidR="00943984" w:rsidRPr="00943984" w:rsidRDefault="00943984" w:rsidP="00943984">
      <w:pPr>
        <w:spacing w:after="0" w:line="300" w:lineRule="exact"/>
        <w:rPr>
          <w:rFonts w:ascii="Arial" w:eastAsia="Times New Roman" w:hAnsi="Arial"/>
          <w:b/>
          <w:sz w:val="24"/>
          <w:szCs w:val="24"/>
          <w:lang w:eastAsia="cs-CZ"/>
        </w:rPr>
      </w:pPr>
    </w:p>
    <w:p w:rsidR="00231A57" w:rsidRDefault="00231A57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A43F22" w:rsidRDefault="00A43F22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250277" w:rsidRDefault="00250277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D9523F" w:rsidRDefault="00D9523F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250277" w:rsidRDefault="00250277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250277" w:rsidRPr="00230078" w:rsidRDefault="00250277" w:rsidP="00231A57">
      <w:pPr>
        <w:pStyle w:val="Textpsmene"/>
        <w:numPr>
          <w:ilvl w:val="0"/>
          <w:numId w:val="0"/>
        </w:numPr>
        <w:ind w:left="425" w:hanging="425"/>
        <w:rPr>
          <w:szCs w:val="24"/>
        </w:rPr>
      </w:pPr>
    </w:p>
    <w:p w:rsidR="00250277" w:rsidRPr="0071111A" w:rsidRDefault="00250277" w:rsidP="00487B9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71111A">
        <w:rPr>
          <w:rFonts w:ascii="Arial" w:hAnsi="Arial" w:cs="Arial"/>
          <w:b/>
          <w:bCs/>
          <w:sz w:val="28"/>
          <w:szCs w:val="24"/>
        </w:rPr>
        <w:t xml:space="preserve">Pozměňovací </w:t>
      </w:r>
      <w:r w:rsidR="005C6345" w:rsidRPr="0071111A">
        <w:rPr>
          <w:rFonts w:ascii="Arial" w:hAnsi="Arial" w:cs="Arial"/>
          <w:b/>
          <w:bCs/>
          <w:sz w:val="28"/>
          <w:szCs w:val="24"/>
        </w:rPr>
        <w:t>návrh k</w:t>
      </w:r>
      <w:r w:rsidR="00B105BD">
        <w:rPr>
          <w:rFonts w:ascii="Arial" w:hAnsi="Arial" w:cs="Arial"/>
          <w:b/>
          <w:bCs/>
          <w:sz w:val="28"/>
          <w:szCs w:val="24"/>
        </w:rPr>
        <w:t>e sněmovnímu tisku 8</w:t>
      </w:r>
      <w:r w:rsidR="00966BFD">
        <w:rPr>
          <w:rFonts w:ascii="Arial" w:hAnsi="Arial" w:cs="Arial"/>
          <w:b/>
          <w:bCs/>
          <w:sz w:val="28"/>
          <w:szCs w:val="24"/>
        </w:rPr>
        <w:t>80</w:t>
      </w:r>
    </w:p>
    <w:p w:rsidR="00E13D8B" w:rsidRPr="00E13D8B" w:rsidRDefault="00E13D8B" w:rsidP="0029464D">
      <w:pPr>
        <w:pStyle w:val="ST"/>
        <w:spacing w:before="360" w:line="240" w:lineRule="auto"/>
        <w:jc w:val="both"/>
        <w:rPr>
          <w:rFonts w:ascii="Arial" w:hAnsi="Arial" w:cs="Arial"/>
          <w:caps w:val="0"/>
          <w:sz w:val="24"/>
          <w:szCs w:val="24"/>
        </w:rPr>
      </w:pPr>
      <w:r>
        <w:rPr>
          <w:rFonts w:ascii="Arial" w:hAnsi="Arial" w:cs="Arial"/>
          <w:caps w:val="0"/>
          <w:sz w:val="24"/>
          <w:szCs w:val="24"/>
        </w:rPr>
        <w:t>1. V čl</w:t>
      </w:r>
      <w:r w:rsidRPr="00E13D8B">
        <w:rPr>
          <w:rFonts w:ascii="Arial" w:hAnsi="Arial" w:cs="Arial"/>
          <w:caps w:val="0"/>
          <w:sz w:val="24"/>
          <w:szCs w:val="24"/>
        </w:rPr>
        <w:t>. I se za bod 57. vkládá nový bod 58., který zní:</w:t>
      </w:r>
    </w:p>
    <w:p w:rsidR="00E13D8B" w:rsidRPr="00E13D8B" w:rsidRDefault="00E13D8B" w:rsidP="00E13D8B">
      <w:pPr>
        <w:pStyle w:val="NADPISSTI"/>
        <w:jc w:val="left"/>
        <w:rPr>
          <w:rFonts w:ascii="Arial" w:hAnsi="Arial" w:cs="Arial"/>
          <w:b w:val="0"/>
          <w:sz w:val="24"/>
          <w:szCs w:val="24"/>
        </w:rPr>
      </w:pPr>
      <w:r w:rsidRPr="00E13D8B">
        <w:rPr>
          <w:rFonts w:ascii="Arial" w:hAnsi="Arial" w:cs="Arial"/>
          <w:b w:val="0"/>
          <w:sz w:val="24"/>
          <w:szCs w:val="24"/>
        </w:rPr>
        <w:t>„58. Za § 21b se vkládá nový § 21c, který včetně nadpisu zní:</w:t>
      </w:r>
    </w:p>
    <w:p w:rsidR="00E13D8B" w:rsidRPr="00E13D8B" w:rsidRDefault="00E13D8B" w:rsidP="00E13D8B">
      <w:pPr>
        <w:jc w:val="center"/>
        <w:rPr>
          <w:rFonts w:ascii="Arial" w:hAnsi="Arial" w:cs="Arial"/>
          <w:sz w:val="24"/>
          <w:szCs w:val="24"/>
        </w:rPr>
      </w:pPr>
      <w:r w:rsidRPr="00E13D8B">
        <w:rPr>
          <w:rFonts w:ascii="Arial" w:hAnsi="Arial" w:cs="Arial"/>
          <w:sz w:val="24"/>
          <w:szCs w:val="24"/>
        </w:rPr>
        <w:t>„§ 21c</w:t>
      </w:r>
    </w:p>
    <w:p w:rsidR="00E13D8B" w:rsidRPr="00E13D8B" w:rsidRDefault="00E13D8B" w:rsidP="00E13D8B">
      <w:pPr>
        <w:jc w:val="center"/>
        <w:rPr>
          <w:rFonts w:ascii="Arial" w:hAnsi="Arial" w:cs="Arial"/>
          <w:sz w:val="24"/>
          <w:szCs w:val="24"/>
        </w:rPr>
      </w:pPr>
      <w:r w:rsidRPr="00E13D8B">
        <w:rPr>
          <w:rFonts w:ascii="Arial" w:hAnsi="Arial" w:cs="Arial"/>
          <w:sz w:val="24"/>
          <w:szCs w:val="24"/>
        </w:rPr>
        <w:t>Odborná způsobilost k výkonu povolání behaviorálního analytika</w:t>
      </w:r>
    </w:p>
    <w:p w:rsidR="00E13D8B" w:rsidRPr="00E13D8B" w:rsidRDefault="00E13D8B" w:rsidP="00E13D8B">
      <w:pPr>
        <w:jc w:val="both"/>
        <w:rPr>
          <w:rFonts w:ascii="Arial" w:hAnsi="Arial" w:cs="Arial"/>
          <w:sz w:val="24"/>
          <w:szCs w:val="24"/>
        </w:rPr>
      </w:pPr>
      <w:r w:rsidRPr="00E13D8B">
        <w:rPr>
          <w:rFonts w:ascii="Arial" w:hAnsi="Arial" w:cs="Arial"/>
          <w:sz w:val="24"/>
          <w:szCs w:val="24"/>
        </w:rPr>
        <w:t xml:space="preserve">(1) </w:t>
      </w:r>
      <w:r w:rsidRPr="00E13D8B">
        <w:rPr>
          <w:rFonts w:ascii="Arial" w:hAnsi="Arial" w:cs="Arial"/>
          <w:color w:val="000000"/>
          <w:sz w:val="24"/>
          <w:szCs w:val="24"/>
        </w:rPr>
        <w:t>Odborná způsobilost k výkonu povolání behaviorálního analytika se získává absolvováním akreditovaného magisterského studia v oblasti vzdělávání, psychologie nebo neučitelská pedagogika a akreditovaného kvalifikačního kurzu behaviorální analytik.</w:t>
      </w:r>
    </w:p>
    <w:p w:rsidR="00E13D8B" w:rsidRPr="00E13D8B" w:rsidRDefault="00E13D8B" w:rsidP="00E13D8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13D8B">
        <w:rPr>
          <w:rFonts w:ascii="Arial" w:hAnsi="Arial" w:cs="Arial"/>
          <w:sz w:val="24"/>
          <w:szCs w:val="24"/>
        </w:rPr>
        <w:t xml:space="preserve">(2) </w:t>
      </w:r>
      <w:r w:rsidRPr="00E13D8B">
        <w:rPr>
          <w:rFonts w:ascii="Arial" w:hAnsi="Arial" w:cs="Arial"/>
          <w:color w:val="000000"/>
          <w:sz w:val="24"/>
          <w:szCs w:val="24"/>
        </w:rPr>
        <w:t>Za výkon povolání behaviorálního analytika se považuje činnost v rámci diagnostické a léčebné péče v oboru behaviorální analýzy.“</w:t>
      </w:r>
    </w:p>
    <w:p w:rsidR="00E13D8B" w:rsidRPr="00E13D8B" w:rsidRDefault="00E13D8B" w:rsidP="00E13D8B">
      <w:pPr>
        <w:jc w:val="both"/>
        <w:rPr>
          <w:rFonts w:ascii="Arial" w:hAnsi="Arial" w:cs="Arial"/>
          <w:sz w:val="24"/>
          <w:szCs w:val="24"/>
        </w:rPr>
      </w:pPr>
      <w:r w:rsidRPr="00E13D8B">
        <w:rPr>
          <w:rFonts w:ascii="Arial" w:hAnsi="Arial" w:cs="Arial"/>
          <w:sz w:val="24"/>
          <w:szCs w:val="24"/>
        </w:rPr>
        <w:t>Následující body se přečíslují.“</w:t>
      </w:r>
    </w:p>
    <w:p w:rsidR="00E13D8B" w:rsidRPr="00E13D8B" w:rsidRDefault="00E13D8B" w:rsidP="00E13D8B">
      <w:pPr>
        <w:jc w:val="both"/>
        <w:rPr>
          <w:rFonts w:ascii="Arial" w:hAnsi="Arial" w:cs="Arial"/>
          <w:sz w:val="24"/>
          <w:szCs w:val="24"/>
        </w:rPr>
      </w:pPr>
    </w:p>
    <w:p w:rsidR="00E13D8B" w:rsidRPr="00E13D8B" w:rsidRDefault="00E13D8B" w:rsidP="00E13D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 čl. I bod 74. nově zní:</w:t>
      </w:r>
    </w:p>
    <w:p w:rsidR="00E13D8B" w:rsidRPr="00950063" w:rsidRDefault="00E13D8B" w:rsidP="00E13D8B">
      <w:pPr>
        <w:jc w:val="both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 xml:space="preserve">„74. </w:t>
      </w:r>
      <w:r w:rsidR="00950063" w:rsidRPr="00950063">
        <w:rPr>
          <w:rFonts w:ascii="Arial" w:hAnsi="Arial" w:cs="Arial"/>
          <w:sz w:val="24"/>
          <w:szCs w:val="24"/>
        </w:rPr>
        <w:t>§ 29 a nový § 29a zní:</w:t>
      </w:r>
    </w:p>
    <w:p w:rsidR="00950063" w:rsidRPr="00950063" w:rsidRDefault="00950063" w:rsidP="009500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950063">
        <w:rPr>
          <w:rFonts w:ascii="Arial" w:hAnsi="Arial" w:cs="Arial"/>
          <w:sz w:val="24"/>
          <w:szCs w:val="24"/>
        </w:rPr>
        <w:t>§ 29</w:t>
      </w:r>
    </w:p>
    <w:p w:rsidR="00950063" w:rsidRPr="00950063" w:rsidRDefault="00950063" w:rsidP="00950063">
      <w:pPr>
        <w:jc w:val="center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>Odborná způsobilost k výkonu povolání asistent behaviorálního analytika</w:t>
      </w:r>
    </w:p>
    <w:p w:rsidR="00950063" w:rsidRPr="00950063" w:rsidRDefault="00950063" w:rsidP="00950063">
      <w:pPr>
        <w:jc w:val="both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 xml:space="preserve">(1) </w:t>
      </w:r>
      <w:r w:rsidRPr="00950063">
        <w:rPr>
          <w:rFonts w:ascii="Arial" w:hAnsi="Arial" w:cs="Arial"/>
          <w:color w:val="000000"/>
          <w:sz w:val="24"/>
          <w:szCs w:val="24"/>
        </w:rPr>
        <w:t>Odborná způsobilost k výkonu povolání asistenta behaviorálního analytika se získává absolvováním akreditovaného bakalářského studia v oblasti vzdělávání, psychologie nebo neučitelská pedagogika a akreditovaného kvalifikačního kurzu asistent behaviorálního analytika.</w:t>
      </w:r>
    </w:p>
    <w:p w:rsidR="00950063" w:rsidRPr="00950063" w:rsidRDefault="00950063" w:rsidP="00950063">
      <w:pPr>
        <w:jc w:val="both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 xml:space="preserve">(2) </w:t>
      </w:r>
      <w:r w:rsidRPr="00950063">
        <w:rPr>
          <w:rFonts w:ascii="Arial" w:hAnsi="Arial" w:cs="Arial"/>
          <w:color w:val="000000"/>
          <w:sz w:val="24"/>
          <w:szCs w:val="24"/>
        </w:rPr>
        <w:t>Za výkon povolání asistenta behaviorálního analytika se považuje činnost v rámci diagnostické a léčebné péče v oboru behaviorální analýzy pod odborným dohledem behaviorálního analytika.</w:t>
      </w:r>
    </w:p>
    <w:p w:rsidR="00950063" w:rsidRPr="00950063" w:rsidRDefault="00950063" w:rsidP="00950063">
      <w:pPr>
        <w:jc w:val="both"/>
        <w:rPr>
          <w:rFonts w:ascii="Arial" w:hAnsi="Arial" w:cs="Arial"/>
          <w:sz w:val="24"/>
          <w:szCs w:val="24"/>
        </w:rPr>
      </w:pPr>
    </w:p>
    <w:p w:rsidR="00950063" w:rsidRPr="00950063" w:rsidRDefault="00950063" w:rsidP="00950063">
      <w:pPr>
        <w:jc w:val="center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>§ 29a</w:t>
      </w:r>
    </w:p>
    <w:p w:rsidR="00950063" w:rsidRPr="00950063" w:rsidRDefault="00950063" w:rsidP="00950063">
      <w:pPr>
        <w:jc w:val="center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>Odborná způsobilost k výkonu povolání behaviorálního technika</w:t>
      </w:r>
    </w:p>
    <w:p w:rsidR="00950063" w:rsidRPr="00950063" w:rsidRDefault="00950063" w:rsidP="009500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t xml:space="preserve">(1) </w:t>
      </w:r>
      <w:r w:rsidRPr="00950063">
        <w:rPr>
          <w:rFonts w:ascii="Arial" w:hAnsi="Arial" w:cs="Arial"/>
          <w:color w:val="000000"/>
          <w:sz w:val="24"/>
          <w:szCs w:val="24"/>
        </w:rPr>
        <w:t xml:space="preserve">Odborná způsobilost k výkonu povolání behaviorálního technika se získává absolvováním akreditovaného kvalifikačního kurzu behaviorální technik </w:t>
      </w:r>
      <w:r w:rsidRPr="00950063">
        <w:rPr>
          <w:rFonts w:ascii="Arial" w:hAnsi="Arial" w:cs="Arial"/>
          <w:sz w:val="24"/>
          <w:szCs w:val="24"/>
        </w:rPr>
        <w:t>po získání úplného středního vzdělání nebo úplného středního odborného vzdělání</w:t>
      </w:r>
      <w:r w:rsidRPr="00950063">
        <w:rPr>
          <w:rFonts w:ascii="Arial" w:hAnsi="Arial" w:cs="Arial"/>
          <w:color w:val="000000"/>
          <w:sz w:val="24"/>
          <w:szCs w:val="24"/>
        </w:rPr>
        <w:t>.</w:t>
      </w:r>
    </w:p>
    <w:p w:rsidR="00950063" w:rsidRPr="00950063" w:rsidRDefault="00950063" w:rsidP="00950063">
      <w:pPr>
        <w:jc w:val="both"/>
        <w:rPr>
          <w:rFonts w:ascii="Arial" w:hAnsi="Arial" w:cs="Arial"/>
          <w:sz w:val="24"/>
          <w:szCs w:val="24"/>
        </w:rPr>
      </w:pPr>
      <w:r w:rsidRPr="00950063">
        <w:rPr>
          <w:rFonts w:ascii="Arial" w:hAnsi="Arial" w:cs="Arial"/>
          <w:sz w:val="24"/>
          <w:szCs w:val="24"/>
        </w:rPr>
        <w:lastRenderedPageBreak/>
        <w:t xml:space="preserve">(2) </w:t>
      </w:r>
      <w:r w:rsidRPr="00950063">
        <w:rPr>
          <w:rFonts w:ascii="Arial" w:hAnsi="Arial" w:cs="Arial"/>
          <w:color w:val="000000"/>
          <w:sz w:val="24"/>
          <w:szCs w:val="24"/>
        </w:rPr>
        <w:t>Za výkon povolání asistenta behaviorálního technika se považuje činnost v rámci léčebné péče v oboru behaviorální analýzy pod odborným dohledem behaviorálního analytika nebo asistenta behaviorálního analytika.</w:t>
      </w:r>
      <w:r>
        <w:rPr>
          <w:rFonts w:ascii="Arial" w:hAnsi="Arial" w:cs="Arial"/>
          <w:color w:val="000000"/>
          <w:sz w:val="24"/>
          <w:szCs w:val="24"/>
        </w:rPr>
        <w:t>“</w:t>
      </w:r>
    </w:p>
    <w:p w:rsidR="00950063" w:rsidRDefault="00950063" w:rsidP="007C569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197DF6" w:rsidRDefault="00197DF6" w:rsidP="007C569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97DF6">
        <w:rPr>
          <w:rFonts w:ascii="Arial" w:hAnsi="Arial" w:cs="Arial"/>
          <w:sz w:val="24"/>
          <w:szCs w:val="24"/>
          <w:u w:val="single"/>
        </w:rPr>
        <w:t>Odůvodnění</w:t>
      </w:r>
    </w:p>
    <w:p w:rsidR="00F67C60" w:rsidRPr="00197DF6" w:rsidRDefault="00F67C60" w:rsidP="007C569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5C62ED" w:rsidRDefault="00950063" w:rsidP="007C5690">
      <w:pPr>
        <w:suppressAutoHyphens/>
        <w:spacing w:after="0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>
        <w:rPr>
          <w:rFonts w:ascii="Arial" w:eastAsia="Arial Unicode MS" w:hAnsi="Arial" w:cs="Arial"/>
          <w:sz w:val="24"/>
          <w:szCs w:val="24"/>
          <w:lang w:eastAsia="cs-CZ"/>
        </w:rPr>
        <w:t>Navrhuje se doplnit tři nová zdravotnická povolání: behaviorální analytik, asistent behaviorálního analytika a behaviorální technik. Cílem je díky těmto novým zdravotnickým povoláním umožnit v České republice používání aplikované behaviorální analýzy (ABA)</w:t>
      </w:r>
      <w:r w:rsidR="003C0781">
        <w:rPr>
          <w:rFonts w:ascii="Arial" w:eastAsia="Arial Unicode MS" w:hAnsi="Arial" w:cs="Arial"/>
          <w:sz w:val="24"/>
          <w:szCs w:val="24"/>
          <w:lang w:eastAsia="cs-CZ"/>
        </w:rPr>
        <w:t>, a to dle standardů, zásad a pravidel stanovených Behavioral Analyst Certification Board (BACB).</w:t>
      </w:r>
    </w:p>
    <w:p w:rsidR="003C0781" w:rsidRDefault="003C0781" w:rsidP="007C5690">
      <w:pPr>
        <w:suppressAutoHyphens/>
        <w:spacing w:after="0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3C0781" w:rsidRDefault="003C0781" w:rsidP="007C5690">
      <w:pPr>
        <w:suppressAutoHyphens/>
        <w:spacing w:after="0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>
        <w:rPr>
          <w:rFonts w:ascii="Arial" w:eastAsia="Arial Unicode MS" w:hAnsi="Arial" w:cs="Arial"/>
          <w:sz w:val="24"/>
          <w:szCs w:val="24"/>
          <w:lang w:eastAsia="cs-CZ"/>
        </w:rPr>
        <w:t>Garantem zavedení a rozvoje mezinárodně certifikované ABA by byla Česká odborná společnost Aplikované behaviorální analýzy, ve spolupráci s Pracovní skupinou pro oblast aplikované behaviorální analýzy při České lékařské společnosti Jana Evangelisty Purkyně.</w:t>
      </w:r>
    </w:p>
    <w:sectPr w:rsidR="003C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1F" w:rsidRDefault="0080761F" w:rsidP="000677A3">
      <w:pPr>
        <w:spacing w:after="0" w:line="240" w:lineRule="auto"/>
      </w:pPr>
      <w:r>
        <w:separator/>
      </w:r>
    </w:p>
  </w:endnote>
  <w:endnote w:type="continuationSeparator" w:id="0">
    <w:p w:rsidR="0080761F" w:rsidRDefault="0080761F" w:rsidP="0006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1F" w:rsidRDefault="0080761F" w:rsidP="000677A3">
      <w:pPr>
        <w:spacing w:after="0" w:line="240" w:lineRule="auto"/>
      </w:pPr>
      <w:r>
        <w:separator/>
      </w:r>
    </w:p>
  </w:footnote>
  <w:footnote w:type="continuationSeparator" w:id="0">
    <w:p w:rsidR="0080761F" w:rsidRDefault="0080761F" w:rsidP="00067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7C8"/>
    <w:multiLevelType w:val="hybridMultilevel"/>
    <w:tmpl w:val="07E2C3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F0E4D"/>
    <w:multiLevelType w:val="hybridMultilevel"/>
    <w:tmpl w:val="E77AE330"/>
    <w:lvl w:ilvl="0" w:tplc="12CEE050">
      <w:start w:val="9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9837A3"/>
    <w:multiLevelType w:val="hybridMultilevel"/>
    <w:tmpl w:val="E7B6B710"/>
    <w:lvl w:ilvl="0" w:tplc="0405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5A39"/>
    <w:multiLevelType w:val="hybridMultilevel"/>
    <w:tmpl w:val="A5427D32"/>
    <w:lvl w:ilvl="0" w:tplc="5658C88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44AE3"/>
    <w:multiLevelType w:val="hybridMultilevel"/>
    <w:tmpl w:val="4E9E6034"/>
    <w:lvl w:ilvl="0" w:tplc="6B865F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1B5566"/>
    <w:multiLevelType w:val="hybridMultilevel"/>
    <w:tmpl w:val="93B61D60"/>
    <w:lvl w:ilvl="0" w:tplc="C22E10E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37A73"/>
    <w:multiLevelType w:val="hybridMultilevel"/>
    <w:tmpl w:val="BADAD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45863"/>
    <w:multiLevelType w:val="hybridMultilevel"/>
    <w:tmpl w:val="A28A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61A12"/>
    <w:multiLevelType w:val="hybridMultilevel"/>
    <w:tmpl w:val="F3B87DD4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68E3D57"/>
    <w:multiLevelType w:val="hybridMultilevel"/>
    <w:tmpl w:val="C81C7D56"/>
    <w:lvl w:ilvl="0" w:tplc="5E14B7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AF46F7"/>
    <w:multiLevelType w:val="hybridMultilevel"/>
    <w:tmpl w:val="E1BEB91E"/>
    <w:lvl w:ilvl="0" w:tplc="396A074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B5044C"/>
    <w:multiLevelType w:val="hybridMultilevel"/>
    <w:tmpl w:val="B83C706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E0A02"/>
    <w:multiLevelType w:val="hybridMultilevel"/>
    <w:tmpl w:val="C93EE80C"/>
    <w:lvl w:ilvl="0" w:tplc="B4E2F53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0A1F2D"/>
    <w:multiLevelType w:val="hybridMultilevel"/>
    <w:tmpl w:val="722A57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0581E"/>
    <w:multiLevelType w:val="hybridMultilevel"/>
    <w:tmpl w:val="1FEAC952"/>
    <w:lvl w:ilvl="0" w:tplc="8BACB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807193"/>
    <w:multiLevelType w:val="hybridMultilevel"/>
    <w:tmpl w:val="B8623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D3192F"/>
    <w:multiLevelType w:val="hybridMultilevel"/>
    <w:tmpl w:val="4E6CE9A6"/>
    <w:lvl w:ilvl="0" w:tplc="6DE443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A4F20"/>
    <w:multiLevelType w:val="hybridMultilevel"/>
    <w:tmpl w:val="75D8690A"/>
    <w:lvl w:ilvl="0" w:tplc="C22E10E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E6EA7"/>
    <w:multiLevelType w:val="hybridMultilevel"/>
    <w:tmpl w:val="66229CA8"/>
    <w:lvl w:ilvl="0" w:tplc="755CD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64D09"/>
    <w:multiLevelType w:val="hybridMultilevel"/>
    <w:tmpl w:val="ED683756"/>
    <w:lvl w:ilvl="0" w:tplc="16E6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A245B3"/>
    <w:multiLevelType w:val="hybridMultilevel"/>
    <w:tmpl w:val="9AEE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27415"/>
    <w:multiLevelType w:val="hybridMultilevel"/>
    <w:tmpl w:val="21E230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F1A1F"/>
    <w:multiLevelType w:val="multilevel"/>
    <w:tmpl w:val="C0F0384E"/>
    <w:lvl w:ilvl="0">
      <w:start w:val="1"/>
      <w:numFmt w:val="decimal"/>
      <w:pStyle w:val="Textodstavce"/>
      <w:isLgl/>
      <w:lvlText w:val="(%1)"/>
      <w:lvlJc w:val="left"/>
      <w:pPr>
        <w:tabs>
          <w:tab w:val="num" w:pos="216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3">
    <w:nsid w:val="7502312B"/>
    <w:multiLevelType w:val="hybridMultilevel"/>
    <w:tmpl w:val="F3B87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453DD"/>
    <w:multiLevelType w:val="hybridMultilevel"/>
    <w:tmpl w:val="5E86CDE6"/>
    <w:lvl w:ilvl="0" w:tplc="59F22B5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773D7"/>
    <w:multiLevelType w:val="hybridMultilevel"/>
    <w:tmpl w:val="6A3AA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0668D"/>
    <w:multiLevelType w:val="hybridMultilevel"/>
    <w:tmpl w:val="A378BFFE"/>
    <w:lvl w:ilvl="0" w:tplc="093470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2"/>
  </w:num>
  <w:num w:numId="5">
    <w:abstractNumId w:val="2"/>
  </w:num>
  <w:num w:numId="6">
    <w:abstractNumId w:val="25"/>
  </w:num>
  <w:num w:numId="7">
    <w:abstractNumId w:val="19"/>
  </w:num>
  <w:num w:numId="8">
    <w:abstractNumId w:val="26"/>
  </w:num>
  <w:num w:numId="9">
    <w:abstractNumId w:val="20"/>
  </w:num>
  <w:num w:numId="10">
    <w:abstractNumId w:val="7"/>
  </w:num>
  <w:num w:numId="11">
    <w:abstractNumId w:val="21"/>
  </w:num>
  <w:num w:numId="12">
    <w:abstractNumId w:val="12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8"/>
  </w:num>
  <w:num w:numId="19">
    <w:abstractNumId w:val="23"/>
  </w:num>
  <w:num w:numId="20">
    <w:abstractNumId w:val="0"/>
  </w:num>
  <w:num w:numId="21">
    <w:abstractNumId w:val="3"/>
  </w:num>
  <w:num w:numId="22">
    <w:abstractNumId w:val="1"/>
  </w:num>
  <w:num w:numId="23">
    <w:abstractNumId w:val="5"/>
  </w:num>
  <w:num w:numId="24">
    <w:abstractNumId w:val="1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57"/>
    <w:rsid w:val="00006FB7"/>
    <w:rsid w:val="000079E8"/>
    <w:rsid w:val="00031DBD"/>
    <w:rsid w:val="00032575"/>
    <w:rsid w:val="000417BE"/>
    <w:rsid w:val="0006453E"/>
    <w:rsid w:val="000656BE"/>
    <w:rsid w:val="00067462"/>
    <w:rsid w:val="000677A3"/>
    <w:rsid w:val="000849B7"/>
    <w:rsid w:val="00085746"/>
    <w:rsid w:val="000B0AE9"/>
    <w:rsid w:val="000B3BEB"/>
    <w:rsid w:val="000B492E"/>
    <w:rsid w:val="000C6358"/>
    <w:rsid w:val="000E024E"/>
    <w:rsid w:val="000E4581"/>
    <w:rsid w:val="000F7A8C"/>
    <w:rsid w:val="001010A0"/>
    <w:rsid w:val="001117F1"/>
    <w:rsid w:val="00114DB2"/>
    <w:rsid w:val="00123043"/>
    <w:rsid w:val="00133628"/>
    <w:rsid w:val="00140E20"/>
    <w:rsid w:val="00141A8C"/>
    <w:rsid w:val="0014375C"/>
    <w:rsid w:val="00144DD3"/>
    <w:rsid w:val="00145F90"/>
    <w:rsid w:val="001473A2"/>
    <w:rsid w:val="00153369"/>
    <w:rsid w:val="00166023"/>
    <w:rsid w:val="0018440B"/>
    <w:rsid w:val="00197DF6"/>
    <w:rsid w:val="001C14B3"/>
    <w:rsid w:val="001C2B26"/>
    <w:rsid w:val="001C44C7"/>
    <w:rsid w:val="001C7EAE"/>
    <w:rsid w:val="001D408B"/>
    <w:rsid w:val="001D4BD4"/>
    <w:rsid w:val="001F5CDC"/>
    <w:rsid w:val="00224385"/>
    <w:rsid w:val="00230078"/>
    <w:rsid w:val="00231A57"/>
    <w:rsid w:val="002324BD"/>
    <w:rsid w:val="00250277"/>
    <w:rsid w:val="002769B8"/>
    <w:rsid w:val="00284687"/>
    <w:rsid w:val="0029464D"/>
    <w:rsid w:val="002A52FE"/>
    <w:rsid w:val="002A780B"/>
    <w:rsid w:val="002C2930"/>
    <w:rsid w:val="002C513B"/>
    <w:rsid w:val="002E59FE"/>
    <w:rsid w:val="002E729A"/>
    <w:rsid w:val="002F4C46"/>
    <w:rsid w:val="002F6B71"/>
    <w:rsid w:val="003074CB"/>
    <w:rsid w:val="003533BE"/>
    <w:rsid w:val="00355F35"/>
    <w:rsid w:val="00356EF9"/>
    <w:rsid w:val="00362AD2"/>
    <w:rsid w:val="003640C5"/>
    <w:rsid w:val="00365582"/>
    <w:rsid w:val="00372263"/>
    <w:rsid w:val="00387820"/>
    <w:rsid w:val="003C0781"/>
    <w:rsid w:val="003C08F5"/>
    <w:rsid w:val="003D0153"/>
    <w:rsid w:val="003D0FD5"/>
    <w:rsid w:val="003D3A96"/>
    <w:rsid w:val="003D3B21"/>
    <w:rsid w:val="003F721B"/>
    <w:rsid w:val="004008D9"/>
    <w:rsid w:val="00402424"/>
    <w:rsid w:val="004213C3"/>
    <w:rsid w:val="00424871"/>
    <w:rsid w:val="00425039"/>
    <w:rsid w:val="004832DF"/>
    <w:rsid w:val="004875DA"/>
    <w:rsid w:val="00487B9C"/>
    <w:rsid w:val="00491A29"/>
    <w:rsid w:val="004B262B"/>
    <w:rsid w:val="004F1735"/>
    <w:rsid w:val="0050084A"/>
    <w:rsid w:val="00504699"/>
    <w:rsid w:val="00504F83"/>
    <w:rsid w:val="00521179"/>
    <w:rsid w:val="005265F0"/>
    <w:rsid w:val="00553683"/>
    <w:rsid w:val="005673A4"/>
    <w:rsid w:val="00567BBA"/>
    <w:rsid w:val="00574697"/>
    <w:rsid w:val="005B6004"/>
    <w:rsid w:val="005B6F31"/>
    <w:rsid w:val="005B7FFA"/>
    <w:rsid w:val="005C62ED"/>
    <w:rsid w:val="005C6345"/>
    <w:rsid w:val="005D543A"/>
    <w:rsid w:val="005F00F5"/>
    <w:rsid w:val="00615A94"/>
    <w:rsid w:val="00625A36"/>
    <w:rsid w:val="00676644"/>
    <w:rsid w:val="0068504D"/>
    <w:rsid w:val="00685499"/>
    <w:rsid w:val="00692E1E"/>
    <w:rsid w:val="006B1B57"/>
    <w:rsid w:val="006B290D"/>
    <w:rsid w:val="006B62AC"/>
    <w:rsid w:val="006B75C5"/>
    <w:rsid w:val="006C52F0"/>
    <w:rsid w:val="006D5E45"/>
    <w:rsid w:val="006F3474"/>
    <w:rsid w:val="006F46E0"/>
    <w:rsid w:val="007014FB"/>
    <w:rsid w:val="0071111A"/>
    <w:rsid w:val="00723053"/>
    <w:rsid w:val="00731489"/>
    <w:rsid w:val="00742962"/>
    <w:rsid w:val="007435C7"/>
    <w:rsid w:val="0074701F"/>
    <w:rsid w:val="00754253"/>
    <w:rsid w:val="007548FC"/>
    <w:rsid w:val="00766D34"/>
    <w:rsid w:val="00785235"/>
    <w:rsid w:val="007909CE"/>
    <w:rsid w:val="00794578"/>
    <w:rsid w:val="007C5690"/>
    <w:rsid w:val="007D3070"/>
    <w:rsid w:val="007E440F"/>
    <w:rsid w:val="007F1B1A"/>
    <w:rsid w:val="008054E1"/>
    <w:rsid w:val="0080761F"/>
    <w:rsid w:val="00810586"/>
    <w:rsid w:val="00812E40"/>
    <w:rsid w:val="00814A2A"/>
    <w:rsid w:val="0084065A"/>
    <w:rsid w:val="00853635"/>
    <w:rsid w:val="00853E29"/>
    <w:rsid w:val="00870438"/>
    <w:rsid w:val="00875B88"/>
    <w:rsid w:val="00876330"/>
    <w:rsid w:val="00886927"/>
    <w:rsid w:val="008A7E4F"/>
    <w:rsid w:val="008E7BD4"/>
    <w:rsid w:val="008F75F6"/>
    <w:rsid w:val="00912E92"/>
    <w:rsid w:val="00920F4D"/>
    <w:rsid w:val="009258B7"/>
    <w:rsid w:val="0092763C"/>
    <w:rsid w:val="00942B6C"/>
    <w:rsid w:val="00943984"/>
    <w:rsid w:val="00950063"/>
    <w:rsid w:val="009507C7"/>
    <w:rsid w:val="00953B8C"/>
    <w:rsid w:val="00964653"/>
    <w:rsid w:val="00966354"/>
    <w:rsid w:val="00966BFD"/>
    <w:rsid w:val="00966DAD"/>
    <w:rsid w:val="00976A3C"/>
    <w:rsid w:val="00977CA2"/>
    <w:rsid w:val="0098430A"/>
    <w:rsid w:val="00994EBF"/>
    <w:rsid w:val="00996E5F"/>
    <w:rsid w:val="009B191C"/>
    <w:rsid w:val="009D5755"/>
    <w:rsid w:val="00A01DFD"/>
    <w:rsid w:val="00A03D9C"/>
    <w:rsid w:val="00A16F60"/>
    <w:rsid w:val="00A325E4"/>
    <w:rsid w:val="00A43F22"/>
    <w:rsid w:val="00A45D92"/>
    <w:rsid w:val="00A659C6"/>
    <w:rsid w:val="00A6719E"/>
    <w:rsid w:val="00A94E8F"/>
    <w:rsid w:val="00AA5E9C"/>
    <w:rsid w:val="00AF52E7"/>
    <w:rsid w:val="00B00C12"/>
    <w:rsid w:val="00B05D3F"/>
    <w:rsid w:val="00B105BD"/>
    <w:rsid w:val="00B329C9"/>
    <w:rsid w:val="00B3454A"/>
    <w:rsid w:val="00B55226"/>
    <w:rsid w:val="00B73B68"/>
    <w:rsid w:val="00B73C8D"/>
    <w:rsid w:val="00B77E0D"/>
    <w:rsid w:val="00B80190"/>
    <w:rsid w:val="00B805C4"/>
    <w:rsid w:val="00B818AE"/>
    <w:rsid w:val="00B847CD"/>
    <w:rsid w:val="00B84909"/>
    <w:rsid w:val="00B92CE9"/>
    <w:rsid w:val="00B97880"/>
    <w:rsid w:val="00BA175E"/>
    <w:rsid w:val="00BA6EE5"/>
    <w:rsid w:val="00BC030E"/>
    <w:rsid w:val="00BD0BEF"/>
    <w:rsid w:val="00BD6BA6"/>
    <w:rsid w:val="00BF3957"/>
    <w:rsid w:val="00C07EB9"/>
    <w:rsid w:val="00C13666"/>
    <w:rsid w:val="00C46A1C"/>
    <w:rsid w:val="00C646EB"/>
    <w:rsid w:val="00C744DC"/>
    <w:rsid w:val="00C9425C"/>
    <w:rsid w:val="00CC2155"/>
    <w:rsid w:val="00CF13B7"/>
    <w:rsid w:val="00CF20D1"/>
    <w:rsid w:val="00CF30FE"/>
    <w:rsid w:val="00CF3DD9"/>
    <w:rsid w:val="00CF51FF"/>
    <w:rsid w:val="00D01B5E"/>
    <w:rsid w:val="00D16062"/>
    <w:rsid w:val="00D1791D"/>
    <w:rsid w:val="00D36D59"/>
    <w:rsid w:val="00D437E9"/>
    <w:rsid w:val="00D45B1D"/>
    <w:rsid w:val="00D52851"/>
    <w:rsid w:val="00D63906"/>
    <w:rsid w:val="00D7552F"/>
    <w:rsid w:val="00D91B86"/>
    <w:rsid w:val="00D9523F"/>
    <w:rsid w:val="00DB2209"/>
    <w:rsid w:val="00DB2AD6"/>
    <w:rsid w:val="00DB58C2"/>
    <w:rsid w:val="00DD3089"/>
    <w:rsid w:val="00DD6337"/>
    <w:rsid w:val="00DD6D2A"/>
    <w:rsid w:val="00DE1739"/>
    <w:rsid w:val="00DE36C2"/>
    <w:rsid w:val="00E00805"/>
    <w:rsid w:val="00E11D18"/>
    <w:rsid w:val="00E13D8B"/>
    <w:rsid w:val="00E177E8"/>
    <w:rsid w:val="00E20D7D"/>
    <w:rsid w:val="00E31A44"/>
    <w:rsid w:val="00E329B8"/>
    <w:rsid w:val="00E416E3"/>
    <w:rsid w:val="00E67E26"/>
    <w:rsid w:val="00E949C7"/>
    <w:rsid w:val="00EB6D7E"/>
    <w:rsid w:val="00EE5E5A"/>
    <w:rsid w:val="00F13F1C"/>
    <w:rsid w:val="00F30EE7"/>
    <w:rsid w:val="00F349D6"/>
    <w:rsid w:val="00F61251"/>
    <w:rsid w:val="00F67C60"/>
    <w:rsid w:val="00FA0DB5"/>
    <w:rsid w:val="00FA727D"/>
    <w:rsid w:val="00FB4549"/>
    <w:rsid w:val="00FB7459"/>
    <w:rsid w:val="00FC0505"/>
    <w:rsid w:val="00FC45DA"/>
    <w:rsid w:val="00FD1E40"/>
    <w:rsid w:val="00FE65EF"/>
    <w:rsid w:val="00FE7806"/>
    <w:rsid w:val="00FF2B2B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46A51-3197-4984-92EE-70DA826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A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31A57"/>
    <w:pPr>
      <w:ind w:left="720"/>
      <w:contextualSpacing/>
    </w:pPr>
  </w:style>
  <w:style w:type="paragraph" w:customStyle="1" w:styleId="Textodstavce">
    <w:name w:val="Text odstavce"/>
    <w:basedOn w:val="Normln"/>
    <w:link w:val="TextodstavceChar"/>
    <w:rsid w:val="00231A57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link w:val="TextboduChar"/>
    <w:rsid w:val="00231A57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231A57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TextodstavceChar">
    <w:name w:val="Text odstavce Char"/>
    <w:link w:val="Textodstavce"/>
    <w:locked/>
    <w:rsid w:val="00231A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link w:val="Textpsmene"/>
    <w:locked/>
    <w:rsid w:val="00231A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oduChar">
    <w:name w:val="Text bodu Char"/>
    <w:link w:val="Textbodu"/>
    <w:locked/>
    <w:rsid w:val="00231A5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231A5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31A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1A5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A5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A5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6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7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6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7A3"/>
    <w:rPr>
      <w:rFonts w:ascii="Calibri" w:eastAsia="Calibri" w:hAnsi="Calibri" w:cs="Times New Roman"/>
    </w:rPr>
  </w:style>
  <w:style w:type="character" w:customStyle="1" w:styleId="TextparagrafuChar">
    <w:name w:val="Text paragrafu Char"/>
    <w:link w:val="Textparagrafu"/>
    <w:locked/>
    <w:rsid w:val="006D5E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link w:val="TextparagrafuChar"/>
    <w:rsid w:val="006D5E4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7435C7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  <w:style w:type="character" w:customStyle="1" w:styleId="TextodstavceCharChar">
    <w:name w:val="Text odstavce Char Char"/>
    <w:locked/>
    <w:rsid w:val="00B73C8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B73C8D"/>
    <w:rPr>
      <w:rFonts w:ascii="Calibri" w:eastAsia="Calibri" w:hAnsi="Calibri" w:cs="Times New Roman"/>
    </w:rPr>
  </w:style>
  <w:style w:type="paragraph" w:customStyle="1" w:styleId="Hlava">
    <w:name w:val="Hlava"/>
    <w:basedOn w:val="Normln"/>
    <w:next w:val="Normln"/>
    <w:rsid w:val="00140E20"/>
    <w:pPr>
      <w:keepNext/>
      <w:keepLines/>
      <w:spacing w:before="240"/>
      <w:jc w:val="center"/>
      <w:outlineLvl w:val="2"/>
    </w:pPr>
  </w:style>
  <w:style w:type="paragraph" w:customStyle="1" w:styleId="ST">
    <w:name w:val="ČÁST"/>
    <w:basedOn w:val="Normln"/>
    <w:next w:val="NADPISSTI"/>
    <w:rsid w:val="00140E20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140E20"/>
    <w:pPr>
      <w:keepNext/>
      <w:keepLines/>
      <w:jc w:val="center"/>
      <w:outlineLvl w:val="1"/>
    </w:pPr>
    <w:rPr>
      <w:b/>
    </w:rPr>
  </w:style>
  <w:style w:type="character" w:styleId="Znakapoznpodarou">
    <w:name w:val="footnote reference"/>
    <w:basedOn w:val="Standardnpsmoodstavce"/>
    <w:rsid w:val="00976A3C"/>
    <w:rPr>
      <w:vertAlign w:val="superscript"/>
    </w:rPr>
  </w:style>
  <w:style w:type="paragraph" w:styleId="Textpoznpodarou">
    <w:name w:val="footnote text"/>
    <w:basedOn w:val="Normln"/>
    <w:link w:val="TextpoznpodarouChar"/>
    <w:rsid w:val="00976A3C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976A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0417BE"/>
    <w:pPr>
      <w:spacing w:after="0" w:line="240" w:lineRule="auto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paragraph" w:customStyle="1" w:styleId="Paragraf">
    <w:name w:val="Paragraf"/>
    <w:basedOn w:val="Normln"/>
    <w:next w:val="Textodstavce"/>
    <w:link w:val="ParagrafChar"/>
    <w:rsid w:val="000B3BEB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aragrafChar">
    <w:name w:val="Paragraf Char"/>
    <w:link w:val="Paragraf"/>
    <w:locked/>
    <w:rsid w:val="000B3B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lnku">
    <w:name w:val="Text článku"/>
    <w:basedOn w:val="Normln"/>
    <w:rsid w:val="000B3BEB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kaznapoznpodarou">
    <w:name w:val="Odkaz na pozn. pod čarou"/>
    <w:basedOn w:val="Standardnpsmoodstavce"/>
    <w:rsid w:val="000B3BEB"/>
    <w:rPr>
      <w:vertAlign w:val="superscript"/>
    </w:rPr>
  </w:style>
  <w:style w:type="character" w:customStyle="1" w:styleId="FontStyle12">
    <w:name w:val="Font Style12"/>
    <w:uiPriority w:val="99"/>
    <w:rsid w:val="000B3BEB"/>
    <w:rPr>
      <w:rFonts w:ascii="Times New Roman" w:hAnsi="Times New Roman"/>
      <w:sz w:val="22"/>
    </w:rPr>
  </w:style>
  <w:style w:type="paragraph" w:customStyle="1" w:styleId="Nadpisparagrafu">
    <w:name w:val="Nadpis paragrafu"/>
    <w:basedOn w:val="Paragraf"/>
    <w:next w:val="Textodstavce"/>
    <w:rsid w:val="00A03D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F645-C8E8-4040-B707-52CA7E37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Lucie Mgr.</dc:creator>
  <cp:lastModifiedBy>Nejdlova Michaela</cp:lastModifiedBy>
  <cp:revision>2</cp:revision>
  <cp:lastPrinted>2017-01-17T15:15:00Z</cp:lastPrinted>
  <dcterms:created xsi:type="dcterms:W3CDTF">2017-01-17T16:01:00Z</dcterms:created>
  <dcterms:modified xsi:type="dcterms:W3CDTF">2017-01-17T16:01:00Z</dcterms:modified>
</cp:coreProperties>
</file>